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 A"/>
        <w:spacing w:line="240" w:lineRule="auto"/>
        <w:rPr>
          <w:rFonts w:ascii="Arial Unicode MS" w:cs="Arial Unicode MS" w:hAnsi="Arial Unicode MS" w:eastAsia="Arial Unicode MS"/>
          <w:sz w:val="18"/>
          <w:szCs w:val="18"/>
        </w:rPr>
      </w:pPr>
      <w:r>
        <w:drawing>
          <wp:inline distT="0" distB="0" distL="0" distR="0">
            <wp:extent cx="2607736" cy="457132"/>
            <wp:effectExtent l="0" t="0" r="0" b="0"/>
            <wp:docPr id="1073741826" name="officeArt object" descr="logo_we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logo_web" descr="logo_web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7736" cy="45713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 Unicode MS" w:cs="Arial Unicode MS" w:hAnsi="Arial Unicode MS" w:eastAsia="Arial Unicode MS"/>
        </w:rPr>
        <w:br w:type="textWrapping"/>
      </w:r>
      <w:r>
        <w:rPr>
          <w:rFonts w:ascii="Arial Unicode MS" w:cs="Arial Unicode MS" w:hAnsi="Arial Unicode MS" w:eastAsia="Arial Unicode MS"/>
          <w:sz w:val="18"/>
          <w:szCs w:val="18"/>
        </w:rPr>
        <w:tab/>
        <w:tab/>
        <w:tab/>
        <w:tab/>
        <w:tab/>
      </w:r>
    </w:p>
    <w:p>
      <w:pPr>
        <w:pStyle w:val="Body A"/>
        <w:spacing w:line="240" w:lineRule="auto"/>
        <w:rPr>
          <w:rFonts w:ascii="Arial Unicode MS" w:cs="Arial Unicode MS" w:hAnsi="Arial Unicode MS" w:eastAsia="Arial Unicode MS"/>
          <w:sz w:val="18"/>
          <w:szCs w:val="18"/>
        </w:rPr>
      </w:pPr>
      <w:r>
        <w:rPr>
          <w:rFonts w:ascii="Arial Unicode MS" w:cs="Arial Unicode MS" w:hAnsi="Arial Unicode MS" w:eastAsia="Arial Unicode MS"/>
          <w:sz w:val="18"/>
          <w:szCs w:val="18"/>
        </w:rPr>
        <w:tab/>
        <w:tab/>
        <w:tab/>
        <w:tab/>
      </w:r>
    </w:p>
    <w:p>
      <w:pPr>
        <w:pStyle w:val="Body A"/>
        <w:spacing w:line="240" w:lineRule="auto"/>
        <w:rPr>
          <w:rFonts w:ascii="Arial Unicode MS" w:cs="Arial Unicode MS" w:hAnsi="Arial Unicode MS" w:eastAsia="Arial Unicode MS"/>
          <w:sz w:val="18"/>
          <w:szCs w:val="18"/>
        </w:rPr>
      </w:pPr>
    </w:p>
    <w:p>
      <w:pPr>
        <w:pStyle w:val="Body A"/>
        <w:spacing w:line="240" w:lineRule="auto"/>
        <w:rPr>
          <w:rFonts w:ascii="Monotype Corsiva" w:cs="Monotype Corsiva" w:hAnsi="Monotype Corsiva" w:eastAsia="Monotype Corsiva"/>
          <w:sz w:val="28"/>
          <w:szCs w:val="28"/>
        </w:rPr>
      </w:pPr>
      <w:r>
        <w:rPr>
          <w:rFonts w:ascii="Arial Unicode MS" w:cs="Arial Unicode MS" w:hAnsi="Arial Unicode MS" w:eastAsia="Arial Unicode MS"/>
          <w:sz w:val="18"/>
          <w:szCs w:val="18"/>
        </w:rPr>
        <w:tab/>
        <w:tab/>
        <w:tab/>
        <w:tab/>
      </w:r>
      <w:r>
        <w:rPr>
          <w:rFonts w:ascii="Monotype Corsiva" w:cs="Monotype Corsiva" w:hAnsi="Monotype Corsiva" w:eastAsia="Monotype Corsiva"/>
          <w:sz w:val="28"/>
          <w:szCs w:val="28"/>
          <w:rtl w:val="0"/>
          <w:lang w:val="en-US"/>
        </w:rPr>
        <w:t>Registration form:</w:t>
      </w:r>
    </w:p>
    <w:p>
      <w:pPr>
        <w:pStyle w:val="Body A"/>
        <w:spacing w:after="60"/>
        <w:rPr>
          <w:rFonts w:ascii="Arial Unicode MS" w:cs="Arial Unicode MS" w:hAnsi="Arial Unicode MS" w:eastAsia="Arial Unicode MS"/>
          <w:sz w:val="22"/>
          <w:szCs w:val="22"/>
        </w:rPr>
      </w:pPr>
      <w:r>
        <w:rPr>
          <w:rFonts w:ascii="Arial Unicode MS" w:hAnsi="Arial Unicode MS"/>
          <w:sz w:val="12"/>
          <w:szCs w:val="12"/>
          <w:rtl w:val="0"/>
        </w:rPr>
        <w:t xml:space="preserve">             </w:t>
      </w:r>
    </w:p>
    <w:p>
      <w:pPr>
        <w:pStyle w:val="Body A"/>
        <w:rPr>
          <w:rFonts w:ascii="Avenir Next" w:cs="Avenir Next" w:hAnsi="Avenir Next" w:eastAsia="Avenir Next"/>
        </w:rPr>
      </w:pPr>
      <w:r>
        <w:rPr>
          <w:rFonts w:ascii="Tahoma" w:hAnsi="Tahoma"/>
          <w:sz w:val="22"/>
          <w:szCs w:val="22"/>
          <w:rtl w:val="0"/>
          <w:lang w:val="de-DE"/>
        </w:rPr>
        <w:t>Name</w:t>
      </w:r>
      <w:r>
        <w:rPr>
          <w:rFonts w:ascii="Avenir Next" w:hAnsi="Avenir Next"/>
          <w:sz w:val="16"/>
          <w:szCs w:val="16"/>
          <w:rtl w:val="0"/>
        </w:rPr>
        <w:t>:</w:t>
      </w:r>
    </w:p>
    <w:p>
      <w:pPr>
        <w:pStyle w:val="Body A"/>
        <w:rPr>
          <w:rFonts w:ascii="Avenir Next" w:cs="Avenir Next" w:hAnsi="Avenir Next" w:eastAsia="Avenir Next"/>
          <w:sz w:val="16"/>
          <w:szCs w:val="16"/>
        </w:rPr>
      </w:pPr>
      <w:r>
        <w:rPr>
          <w:rFonts w:ascii="Tahoma" w:hAnsi="Tahoma"/>
          <w:sz w:val="22"/>
          <w:szCs w:val="22"/>
          <w:rtl w:val="0"/>
          <w:lang w:val="en-US"/>
        </w:rPr>
        <w:t>Address:</w:t>
      </w:r>
    </w:p>
    <w:p>
      <w:pPr>
        <w:pStyle w:val="Body A"/>
        <w:rPr>
          <w:rFonts w:ascii="Avenir Next" w:cs="Avenir Next" w:hAnsi="Avenir Next" w:eastAsia="Avenir Next"/>
          <w:sz w:val="16"/>
          <w:szCs w:val="16"/>
        </w:rPr>
      </w:pPr>
      <w:r>
        <w:rPr>
          <w:rFonts w:ascii="Tahoma" w:hAnsi="Tahoma"/>
          <w:sz w:val="22"/>
          <w:szCs w:val="22"/>
          <w:rtl w:val="0"/>
          <w:lang w:val="it-IT"/>
        </w:rPr>
        <w:t>Mobile:</w:t>
      </w:r>
    </w:p>
    <w:p>
      <w:pPr>
        <w:pStyle w:val="Body A"/>
        <w:rPr>
          <w:rFonts w:ascii="Avenir Next" w:cs="Avenir Next" w:hAnsi="Avenir Next" w:eastAsia="Avenir Next"/>
          <w:sz w:val="16"/>
          <w:szCs w:val="16"/>
        </w:rPr>
      </w:pPr>
      <w:r>
        <w:rPr>
          <w:rFonts w:ascii="Tahoma" w:hAnsi="Tahoma"/>
          <w:sz w:val="22"/>
          <w:szCs w:val="22"/>
          <w:rtl w:val="0"/>
          <w:lang w:val="en-US"/>
        </w:rPr>
        <w:t>Email:</w:t>
      </w:r>
    </w:p>
    <w:p>
      <w:pPr>
        <w:pStyle w:val="Body A"/>
        <w:rPr>
          <w:rFonts w:ascii="Avenir Next" w:cs="Avenir Next" w:hAnsi="Avenir Next" w:eastAsia="Avenir Next"/>
          <w:sz w:val="16"/>
          <w:szCs w:val="16"/>
        </w:rPr>
      </w:pPr>
    </w:p>
    <w:p>
      <w:pPr>
        <w:pStyle w:val="Body A"/>
        <w:rPr>
          <w:rFonts w:ascii="Tahoma" w:cs="Tahoma" w:hAnsi="Tahoma" w:eastAsia="Tahoma"/>
          <w:sz w:val="22"/>
          <w:szCs w:val="22"/>
        </w:rPr>
      </w:pPr>
      <w:r>
        <w:rPr>
          <w:rFonts w:ascii="Tahoma" w:hAnsi="Tahoma"/>
          <w:sz w:val="22"/>
          <w:szCs w:val="22"/>
          <w:rtl w:val="0"/>
          <w:lang w:val="en-US"/>
        </w:rPr>
        <w:t xml:space="preserve">Are you a practitioner?  No </w:t>
      </w:r>
      <w:r>
        <w:rPr>
          <w:rFonts w:ascii="Arial Unicode MS" w:hAnsi="Arial Unicode MS" w:hint="default"/>
          <w:sz w:val="22"/>
          <w:szCs w:val="22"/>
          <w:rtl w:val="0"/>
          <w:lang w:val="en-US"/>
        </w:rPr>
        <w:t>☐</w:t>
      </w:r>
    </w:p>
    <w:p>
      <w:pPr>
        <w:pStyle w:val="Body A"/>
        <w:rPr>
          <w:rFonts w:ascii="Tahoma" w:cs="Tahoma" w:hAnsi="Tahoma" w:eastAsia="Tahoma"/>
          <w:sz w:val="18"/>
          <w:szCs w:val="18"/>
        </w:rPr>
      </w:pPr>
      <w:r>
        <w:rPr>
          <w:rFonts w:ascii="Tahoma" w:hAnsi="Tahoma"/>
          <w:sz w:val="22"/>
          <w:szCs w:val="22"/>
          <w:rtl w:val="0"/>
          <w:lang w:val="en-US"/>
        </w:rPr>
        <w:t xml:space="preserve">Yes </w:t>
      </w:r>
      <w:r>
        <w:rPr>
          <w:rFonts w:ascii="Arial Unicode MS" w:hAnsi="Arial Unicode MS" w:hint="default"/>
          <w:sz w:val="22"/>
          <w:szCs w:val="22"/>
          <w:rtl w:val="0"/>
          <w:lang w:val="en-US"/>
        </w:rPr>
        <w:t>☐</w:t>
      </w:r>
      <w:r>
        <w:rPr>
          <w:rFonts w:ascii="Tahoma" w:hAnsi="Tahoma"/>
          <w:sz w:val="22"/>
          <w:szCs w:val="22"/>
          <w:rtl w:val="0"/>
          <w:lang w:val="en-US"/>
        </w:rPr>
        <w:t xml:space="preserve">   which modality?</w:t>
      </w:r>
    </w:p>
    <w:p>
      <w:pPr>
        <w:pStyle w:val="Body A"/>
        <w:rPr>
          <w:rFonts w:ascii="Avenir Next" w:cs="Avenir Next" w:hAnsi="Avenir Next" w:eastAsia="Avenir Next"/>
          <w:sz w:val="18"/>
          <w:szCs w:val="18"/>
        </w:rPr>
      </w:pPr>
    </w:p>
    <w:p>
      <w:pPr>
        <w:pStyle w:val="Body A"/>
        <w:rPr>
          <w:rFonts w:ascii="Tahoma" w:cs="Tahoma" w:hAnsi="Tahoma" w:eastAsia="Tahoma"/>
          <w:sz w:val="22"/>
          <w:szCs w:val="22"/>
        </w:rPr>
      </w:pPr>
      <w:r>
        <w:rPr>
          <w:rFonts w:ascii="Tahoma" w:hAnsi="Tahoma"/>
          <w:sz w:val="22"/>
          <w:szCs w:val="22"/>
          <w:rtl w:val="0"/>
          <w:lang w:val="en-US"/>
        </w:rPr>
        <w:t>Cost: $790 includes manual, certificate of licensure and 1 year of associate membership with BrainGym</w:t>
      </w:r>
      <w:r>
        <w:rPr>
          <w:rFonts w:ascii="Tahoma" w:hAnsi="Tahoma" w:hint="default"/>
          <w:sz w:val="22"/>
          <w:szCs w:val="22"/>
          <w:rtl w:val="0"/>
          <w:lang w:val="en-US"/>
        </w:rPr>
        <w:t>®</w:t>
      </w:r>
      <w:r>
        <w:rPr>
          <w:rFonts w:ascii="Tahoma" w:hAnsi="Tahoma"/>
          <w:sz w:val="22"/>
          <w:szCs w:val="22"/>
          <w:rtl w:val="0"/>
          <w:lang w:val="it-IT"/>
        </w:rPr>
        <w:t xml:space="preserve"> Australia. </w:t>
      </w:r>
    </w:p>
    <w:p>
      <w:pPr>
        <w:pStyle w:val="Body A"/>
        <w:rPr>
          <w:rFonts w:ascii="Tahoma" w:cs="Tahoma" w:hAnsi="Tahoma" w:eastAsia="Tahoma"/>
          <w:sz w:val="22"/>
          <w:szCs w:val="22"/>
        </w:rPr>
      </w:pPr>
      <w:r>
        <w:rPr>
          <w:rFonts w:ascii="Tahoma" w:hAnsi="Tahoma"/>
          <w:sz w:val="22"/>
          <w:szCs w:val="22"/>
          <w:rtl w:val="0"/>
          <w:lang w:val="en-US"/>
        </w:rPr>
        <w:t>Morning and afternoon tea are i</w:t>
      </w:r>
      <w:r>
        <mc:AlternateContent>
          <mc:Choice Requires="wps">
            <w:drawing>
              <wp:anchor distT="57150" distB="57150" distL="57150" distR="57150" simplePos="0" relativeHeight="251659264" behindDoc="0" locked="0" layoutInCell="1" allowOverlap="1">
                <wp:simplePos x="0" y="0"/>
                <wp:positionH relativeFrom="page">
                  <wp:posOffset>4057646</wp:posOffset>
                </wp:positionH>
                <wp:positionV relativeFrom="page">
                  <wp:posOffset>914400</wp:posOffset>
                </wp:positionV>
                <wp:extent cx="2628900" cy="918963"/>
                <wp:effectExtent l="0" t="0" r="0" b="0"/>
                <wp:wrapSquare wrapText="bothSides" distL="57150" distR="57150" distT="57150" distB="57150"/>
                <wp:docPr id="107374182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91896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 id="1">
                        <w:txbxContent>
                          <w:p>
                            <w:pPr>
                              <w:pStyle w:val="Body A"/>
                              <w:spacing w:after="0" w:line="240" w:lineRule="auto"/>
                              <w:jc w:val="left"/>
                              <w:rPr>
                                <w:rStyle w:val="None"/>
                                <w:rFonts w:ascii="Tahoma" w:cs="Tahoma" w:hAnsi="Tahoma" w:eastAsia="Tahoma"/>
                                <w:color w:val="4e8f00"/>
                                <w:sz w:val="22"/>
                                <w:szCs w:val="22"/>
                                <w:u w:color="4e8f00"/>
                              </w:rPr>
                            </w:pPr>
                            <w:r>
                              <w:rPr>
                                <w:rStyle w:val="None"/>
                                <w:rFonts w:ascii="Tahoma" w:hAnsi="Tahoma"/>
                                <w:color w:val="4e8f00"/>
                                <w:sz w:val="22"/>
                                <w:szCs w:val="22"/>
                                <w:u w:color="4e8f00"/>
                                <w:rtl w:val="0"/>
                                <w:lang w:val="en-US"/>
                              </w:rPr>
                              <w:t>When: September 14,15 &amp; 29,30, 2018</w:t>
                            </w:r>
                          </w:p>
                          <w:p>
                            <w:pPr>
                              <w:pStyle w:val="Body A"/>
                              <w:spacing w:after="0" w:line="240" w:lineRule="auto"/>
                              <w:jc w:val="left"/>
                              <w:rPr>
                                <w:rStyle w:val="None"/>
                                <w:rFonts w:ascii="Tahoma" w:cs="Tahoma" w:hAnsi="Tahoma" w:eastAsia="Tahoma"/>
                                <w:color w:val="4e8f00"/>
                                <w:sz w:val="22"/>
                                <w:szCs w:val="22"/>
                                <w:u w:color="4e8f00"/>
                              </w:rPr>
                            </w:pPr>
                            <w:r>
                              <w:rPr>
                                <w:rStyle w:val="None"/>
                                <w:rFonts w:ascii="Tahoma" w:hAnsi="Tahoma"/>
                                <w:color w:val="4e8f00"/>
                                <w:sz w:val="22"/>
                                <w:szCs w:val="22"/>
                                <w:u w:color="4e8f00"/>
                                <w:rtl w:val="0"/>
                                <w:lang w:val="en-US"/>
                              </w:rPr>
                              <w:t>Venue: Harmonie Kinesiology</w:t>
                            </w:r>
                          </w:p>
                          <w:p>
                            <w:pPr>
                              <w:pStyle w:val="Body A"/>
                              <w:spacing w:after="0" w:line="240" w:lineRule="auto"/>
                              <w:jc w:val="left"/>
                              <w:rPr>
                                <w:rStyle w:val="None"/>
                                <w:rFonts w:ascii="Tahoma" w:cs="Tahoma" w:hAnsi="Tahoma" w:eastAsia="Tahoma"/>
                                <w:color w:val="4e8f00"/>
                                <w:sz w:val="22"/>
                                <w:szCs w:val="22"/>
                                <w:u w:color="4e8f00"/>
                              </w:rPr>
                            </w:pPr>
                            <w:r>
                              <w:rPr>
                                <w:rStyle w:val="None"/>
                                <w:rFonts w:ascii="Tahoma" w:hAnsi="Tahoma"/>
                                <w:color w:val="4e8f00"/>
                                <w:sz w:val="22"/>
                                <w:szCs w:val="22"/>
                                <w:u w:color="4e8f00"/>
                                <w:rtl w:val="0"/>
                                <w:lang w:val="en-US"/>
                              </w:rPr>
                              <w:t xml:space="preserve">Level 2, 102 Crown street </w:t>
                            </w:r>
                          </w:p>
                          <w:p>
                            <w:pPr>
                              <w:pStyle w:val="Body A"/>
                              <w:spacing w:after="0" w:line="240" w:lineRule="auto"/>
                              <w:jc w:val="left"/>
                              <w:rPr>
                                <w:rStyle w:val="None"/>
                                <w:rFonts w:ascii="Tahoma" w:cs="Tahoma" w:hAnsi="Tahoma" w:eastAsia="Tahoma"/>
                                <w:color w:val="4e8f00"/>
                                <w:sz w:val="22"/>
                                <w:szCs w:val="22"/>
                                <w:u w:color="4e8f00"/>
                              </w:rPr>
                            </w:pPr>
                            <w:r>
                              <w:rPr>
                                <w:rStyle w:val="None"/>
                                <w:rFonts w:ascii="Tahoma" w:hAnsi="Tahoma"/>
                                <w:color w:val="4e8f00"/>
                                <w:sz w:val="22"/>
                                <w:szCs w:val="22"/>
                                <w:u w:color="4e8f00"/>
                                <w:rtl w:val="0"/>
                                <w:lang w:val="en-US"/>
                              </w:rPr>
                              <w:t>Woolloomooloo, NSW, 2018</w:t>
                            </w:r>
                          </w:p>
                          <w:p>
                            <w:pPr>
                              <w:pStyle w:val="Body A"/>
                              <w:spacing w:after="0" w:line="240" w:lineRule="auto"/>
                              <w:jc w:val="left"/>
                              <w:rPr>
                                <w:rStyle w:val="None"/>
                                <w:rFonts w:ascii="Tahoma" w:cs="Tahoma" w:hAnsi="Tahoma" w:eastAsia="Tahoma"/>
                                <w:color w:val="008e00"/>
                                <w:sz w:val="22"/>
                                <w:szCs w:val="22"/>
                                <w:u w:color="008e00"/>
                              </w:rPr>
                            </w:pPr>
                            <w:r>
                              <w:rPr>
                                <w:rStyle w:val="None"/>
                                <w:rFonts w:ascii="Tahoma" w:hAnsi="Tahoma"/>
                                <w:color w:val="4e8f00"/>
                                <w:sz w:val="22"/>
                                <w:szCs w:val="22"/>
                                <w:u w:color="4e8f00"/>
                                <w:rtl w:val="0"/>
                                <w:lang w:val="en-US"/>
                              </w:rPr>
                              <w:t>Time: 10.00am-5.00pm</w:t>
                            </w:r>
                          </w:p>
                          <w:p>
                            <w:pPr>
                              <w:pStyle w:val="Body A"/>
                            </w:pPr>
                            <w:r>
                              <w:rPr>
                                <w:rStyle w:val="None"/>
                                <w:rFonts w:cs="Arial Unicode MS" w:eastAsia="Arial Unicode MS"/>
                                <w:color w:val="008000"/>
                                <w:sz w:val="18"/>
                                <w:szCs w:val="18"/>
                                <w:u w:color="008000"/>
                                <w:rtl w:val="0"/>
                                <w:lang w:val="en-US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319.5pt;margin-top:72.0pt;width:207.0pt;height:72.4pt;z-index:251659264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spacing w:after="0" w:line="240" w:lineRule="auto"/>
                        <w:jc w:val="left"/>
                        <w:rPr>
                          <w:rStyle w:val="None"/>
                          <w:rFonts w:ascii="Tahoma" w:cs="Tahoma" w:hAnsi="Tahoma" w:eastAsia="Tahoma"/>
                          <w:color w:val="4e8f00"/>
                          <w:sz w:val="22"/>
                          <w:szCs w:val="22"/>
                          <w:u w:color="4e8f00"/>
                        </w:rPr>
                      </w:pPr>
                      <w:r>
                        <w:rPr>
                          <w:rStyle w:val="None"/>
                          <w:rFonts w:ascii="Tahoma" w:hAnsi="Tahoma"/>
                          <w:color w:val="4e8f00"/>
                          <w:sz w:val="22"/>
                          <w:szCs w:val="22"/>
                          <w:u w:color="4e8f00"/>
                          <w:rtl w:val="0"/>
                          <w:lang w:val="en-US"/>
                        </w:rPr>
                        <w:t>When: September 14,15 &amp; 29,30, 2018</w:t>
                      </w:r>
                    </w:p>
                    <w:p>
                      <w:pPr>
                        <w:pStyle w:val="Body A"/>
                        <w:spacing w:after="0" w:line="240" w:lineRule="auto"/>
                        <w:jc w:val="left"/>
                        <w:rPr>
                          <w:rStyle w:val="None"/>
                          <w:rFonts w:ascii="Tahoma" w:cs="Tahoma" w:hAnsi="Tahoma" w:eastAsia="Tahoma"/>
                          <w:color w:val="4e8f00"/>
                          <w:sz w:val="22"/>
                          <w:szCs w:val="22"/>
                          <w:u w:color="4e8f00"/>
                        </w:rPr>
                      </w:pPr>
                      <w:r>
                        <w:rPr>
                          <w:rStyle w:val="None"/>
                          <w:rFonts w:ascii="Tahoma" w:hAnsi="Tahoma"/>
                          <w:color w:val="4e8f00"/>
                          <w:sz w:val="22"/>
                          <w:szCs w:val="22"/>
                          <w:u w:color="4e8f00"/>
                          <w:rtl w:val="0"/>
                          <w:lang w:val="en-US"/>
                        </w:rPr>
                        <w:t>Venue: Harmonie Kinesiology</w:t>
                      </w:r>
                    </w:p>
                    <w:p>
                      <w:pPr>
                        <w:pStyle w:val="Body A"/>
                        <w:spacing w:after="0" w:line="240" w:lineRule="auto"/>
                        <w:jc w:val="left"/>
                        <w:rPr>
                          <w:rStyle w:val="None"/>
                          <w:rFonts w:ascii="Tahoma" w:cs="Tahoma" w:hAnsi="Tahoma" w:eastAsia="Tahoma"/>
                          <w:color w:val="4e8f00"/>
                          <w:sz w:val="22"/>
                          <w:szCs w:val="22"/>
                          <w:u w:color="4e8f00"/>
                        </w:rPr>
                      </w:pPr>
                      <w:r>
                        <w:rPr>
                          <w:rStyle w:val="None"/>
                          <w:rFonts w:ascii="Tahoma" w:hAnsi="Tahoma"/>
                          <w:color w:val="4e8f00"/>
                          <w:sz w:val="22"/>
                          <w:szCs w:val="22"/>
                          <w:u w:color="4e8f00"/>
                          <w:rtl w:val="0"/>
                          <w:lang w:val="en-US"/>
                        </w:rPr>
                        <w:t xml:space="preserve">Level 2, 102 Crown street </w:t>
                      </w:r>
                    </w:p>
                    <w:p>
                      <w:pPr>
                        <w:pStyle w:val="Body A"/>
                        <w:spacing w:after="0" w:line="240" w:lineRule="auto"/>
                        <w:jc w:val="left"/>
                        <w:rPr>
                          <w:rStyle w:val="None"/>
                          <w:rFonts w:ascii="Tahoma" w:cs="Tahoma" w:hAnsi="Tahoma" w:eastAsia="Tahoma"/>
                          <w:color w:val="4e8f00"/>
                          <w:sz w:val="22"/>
                          <w:szCs w:val="22"/>
                          <w:u w:color="4e8f00"/>
                        </w:rPr>
                      </w:pPr>
                      <w:r>
                        <w:rPr>
                          <w:rStyle w:val="None"/>
                          <w:rFonts w:ascii="Tahoma" w:hAnsi="Tahoma"/>
                          <w:color w:val="4e8f00"/>
                          <w:sz w:val="22"/>
                          <w:szCs w:val="22"/>
                          <w:u w:color="4e8f00"/>
                          <w:rtl w:val="0"/>
                          <w:lang w:val="en-US"/>
                        </w:rPr>
                        <w:t>Woolloomooloo, NSW, 2018</w:t>
                      </w:r>
                    </w:p>
                    <w:p>
                      <w:pPr>
                        <w:pStyle w:val="Body A"/>
                        <w:spacing w:after="0" w:line="240" w:lineRule="auto"/>
                        <w:jc w:val="left"/>
                        <w:rPr>
                          <w:rStyle w:val="None"/>
                          <w:rFonts w:ascii="Tahoma" w:cs="Tahoma" w:hAnsi="Tahoma" w:eastAsia="Tahoma"/>
                          <w:color w:val="008e00"/>
                          <w:sz w:val="22"/>
                          <w:szCs w:val="22"/>
                          <w:u w:color="008e00"/>
                        </w:rPr>
                      </w:pPr>
                      <w:r>
                        <w:rPr>
                          <w:rStyle w:val="None"/>
                          <w:rFonts w:ascii="Tahoma" w:hAnsi="Tahoma"/>
                          <w:color w:val="4e8f00"/>
                          <w:sz w:val="22"/>
                          <w:szCs w:val="22"/>
                          <w:u w:color="4e8f00"/>
                          <w:rtl w:val="0"/>
                          <w:lang w:val="en-US"/>
                        </w:rPr>
                        <w:t>Time: 10.00am-5.00pm</w:t>
                      </w:r>
                    </w:p>
                    <w:p>
                      <w:pPr>
                        <w:pStyle w:val="Body A"/>
                      </w:pPr>
                      <w:r>
                        <w:rPr>
                          <w:rStyle w:val="None"/>
                          <w:rFonts w:cs="Arial Unicode MS" w:eastAsia="Arial Unicode MS"/>
                          <w:color w:val="008000"/>
                          <w:sz w:val="18"/>
                          <w:szCs w:val="18"/>
                          <w:u w:color="008000"/>
                          <w:rtl w:val="0"/>
                          <w:lang w:val="en-US"/>
                        </w:rPr>
                        <w:t>h</w:t>
                      </w:r>
                    </w:p>
                  </w:txbxContent>
                </v:textbox>
                <w10:wrap type="square" side="bothSides" anchorx="page" anchory="page"/>
              </v:shape>
            </w:pict>
          </mc:Fallback>
        </mc:AlternateContent>
      </w:r>
      <w:r>
        <w:rPr>
          <w:rFonts w:ascii="Tahoma" w:hAnsi="Tahoma"/>
          <w:sz w:val="22"/>
          <w:szCs w:val="22"/>
          <w:rtl w:val="0"/>
          <w:lang w:val="en-US"/>
        </w:rPr>
        <w:t xml:space="preserve">ncluded. </w:t>
      </w:r>
    </w:p>
    <w:p>
      <w:pPr>
        <w:pStyle w:val="Body A"/>
        <w:rPr>
          <w:rFonts w:ascii="Tahoma" w:cs="Tahoma" w:hAnsi="Tahoma" w:eastAsia="Tahoma"/>
          <w:sz w:val="22"/>
          <w:szCs w:val="22"/>
        </w:rPr>
      </w:pPr>
      <w:r>
        <w:rPr>
          <w:rFonts w:ascii="Tahoma" w:hAnsi="Tahoma"/>
          <w:sz w:val="22"/>
          <w:szCs w:val="22"/>
          <w:rtl w:val="0"/>
          <w:lang w:val="en-US"/>
        </w:rPr>
        <w:t>Please wear comfortable clothes.</w:t>
      </w:r>
    </w:p>
    <w:p>
      <w:pPr>
        <w:pStyle w:val="Body A"/>
        <w:rPr>
          <w:rFonts w:ascii="Tahoma" w:cs="Tahoma" w:hAnsi="Tahoma" w:eastAsia="Tahoma"/>
          <w:color w:val="4e8f00"/>
          <w:sz w:val="22"/>
          <w:szCs w:val="22"/>
          <w:u w:color="4e8f00"/>
        </w:rPr>
      </w:pPr>
    </w:p>
    <w:p>
      <w:pPr>
        <w:pStyle w:val="Body A"/>
        <w:rPr>
          <w:rFonts w:ascii="Tahoma" w:cs="Tahoma" w:hAnsi="Tahoma" w:eastAsia="Tahoma"/>
          <w:color w:val="4e8f00"/>
          <w:sz w:val="22"/>
          <w:szCs w:val="22"/>
          <w:u w:color="008000"/>
        </w:rPr>
      </w:pPr>
      <w:r>
        <w:rPr>
          <w:rFonts w:ascii="Tahoma" w:hAnsi="Tahoma"/>
          <w:color w:val="4e8f00"/>
          <w:sz w:val="22"/>
          <w:szCs w:val="22"/>
          <w:u w:color="008000"/>
          <w:rtl w:val="0"/>
          <w:lang w:val="en-US"/>
        </w:rPr>
        <w:t>Cost: $790</w:t>
      </w:r>
    </w:p>
    <w:p>
      <w:pPr>
        <w:pStyle w:val="Body A"/>
        <w:rPr>
          <w:rFonts w:ascii="Tahoma" w:cs="Tahoma" w:hAnsi="Tahoma" w:eastAsia="Tahoma"/>
          <w:color w:val="4e8f00"/>
          <w:sz w:val="22"/>
          <w:szCs w:val="22"/>
          <w:u w:color="008000"/>
        </w:rPr>
      </w:pPr>
      <w:r>
        <w:rPr>
          <w:rFonts w:ascii="Tahoma" w:hAnsi="Tahoma"/>
          <w:color w:val="4e8f00"/>
          <w:sz w:val="22"/>
          <w:szCs w:val="22"/>
          <w:u w:color="008000"/>
          <w:rtl w:val="0"/>
          <w:lang w:val="en-US"/>
        </w:rPr>
        <w:t xml:space="preserve">Early bird: $690 for registration before </w:t>
      </w:r>
      <w:r>
        <w:rPr>
          <w:rFonts w:ascii="Tahoma" w:hAnsi="Tahoma"/>
          <w:color w:val="4e8f00"/>
          <w:sz w:val="22"/>
          <w:szCs w:val="22"/>
          <w:u w:color="008000"/>
          <w:rtl w:val="0"/>
          <w:lang w:val="en-US"/>
        </w:rPr>
        <w:t>14</w:t>
      </w:r>
      <w:r>
        <w:rPr>
          <w:rFonts w:ascii="Tahoma" w:hAnsi="Tahoma"/>
          <w:color w:val="4e8f00"/>
          <w:sz w:val="22"/>
          <w:szCs w:val="22"/>
          <w:u w:color="008000"/>
          <w:rtl w:val="0"/>
          <w:lang w:val="en-US"/>
        </w:rPr>
        <w:t xml:space="preserve"> August, 2018</w:t>
      </w:r>
    </w:p>
    <w:p>
      <w:pPr>
        <w:pStyle w:val="Body A"/>
        <w:rPr>
          <w:rFonts w:ascii="Tahoma" w:cs="Tahoma" w:hAnsi="Tahoma" w:eastAsia="Tahoma"/>
          <w:color w:val="4e8f00"/>
          <w:sz w:val="22"/>
          <w:szCs w:val="22"/>
          <w:u w:color="4e8f00"/>
        </w:rPr>
      </w:pPr>
      <w:r>
        <w:rPr>
          <w:rFonts w:ascii="Tahoma" w:hAnsi="Tahoma"/>
          <w:color w:val="4e8f00"/>
          <w:sz w:val="22"/>
          <w:szCs w:val="22"/>
          <w:u w:color="008000"/>
          <w:rtl w:val="0"/>
          <w:lang w:val="en-US"/>
        </w:rPr>
        <w:t>To reserve your place please pay $150 deposit, the balance can be paid one month prior to the workshop.</w:t>
      </w:r>
    </w:p>
    <w:p>
      <w:pPr>
        <w:pStyle w:val="Body A"/>
        <w:rPr>
          <w:rFonts w:ascii="Avenir Next" w:cs="Avenir Next" w:hAnsi="Avenir Next" w:eastAsia="Avenir Next"/>
          <w:sz w:val="18"/>
          <w:szCs w:val="18"/>
        </w:rPr>
      </w:pPr>
      <w:r>
        <w:rPr>
          <w:rFonts w:ascii="Avenir Next" w:cs="Avenir Next" w:hAnsi="Avenir Next" w:eastAsia="Avenir Next"/>
          <w:sz w:val="18"/>
          <w:szCs w:val="18"/>
        </w:rPr>
        <w:tab/>
      </w:r>
    </w:p>
    <w:p>
      <w:pPr>
        <w:pStyle w:val="Body A"/>
        <w:rPr>
          <w:rFonts w:ascii="Tahoma" w:cs="Tahoma" w:hAnsi="Tahoma" w:eastAsia="Tahoma"/>
          <w:sz w:val="22"/>
          <w:szCs w:val="22"/>
        </w:rPr>
      </w:pPr>
      <w:r>
        <w:rPr>
          <w:rFonts w:ascii="Tahoma" w:hAnsi="Tahoma"/>
          <w:sz w:val="22"/>
          <w:szCs w:val="22"/>
          <w:rtl w:val="0"/>
          <w:lang w:val="de-DE"/>
        </w:rPr>
        <w:t>Direct Deposit: CBA   BSB 06 2251    A/C: 1017 9133</w:t>
      </w:r>
    </w:p>
    <w:p>
      <w:pPr>
        <w:pStyle w:val="Body A"/>
      </w:pPr>
      <w:r>
        <w:rPr>
          <w:rFonts w:ascii="Tahoma" w:hAnsi="Tahoma"/>
          <w:sz w:val="22"/>
          <w:szCs w:val="22"/>
          <w:rtl w:val="0"/>
          <w:lang w:val="en-US"/>
        </w:rPr>
        <w:t xml:space="preserve">PayPal: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"http://paypal.me/GhislaineBouskila/150AUD"</w:instrText>
      </w:r>
      <w:r>
        <w:rPr>
          <w:rStyle w:val="Hyperlink.0"/>
        </w:rPr>
        <w:fldChar w:fldCharType="separate" w:fldLock="0"/>
      </w:r>
      <w:r>
        <w:rPr>
          <w:rStyle w:val="Hyperlink.0"/>
          <w:rFonts w:cs="Arial Unicode MS" w:eastAsia="Arial Unicode MS"/>
          <w:rtl w:val="0"/>
        </w:rPr>
        <w:t>paypal.me/GhislaineBouskila</w:t>
      </w:r>
      <w:r>
        <w:rPr>
          <w:rStyle w:val="Hyperlink.1"/>
          <w:rFonts w:cs="Arial Unicode MS" w:eastAsia="Arial Unicode MS"/>
          <w:rtl w:val="0"/>
          <w:lang w:val="en-US"/>
        </w:rPr>
        <w:t>/150AUD</w:t>
      </w:r>
      <w:r>
        <w:rPr/>
        <w:fldChar w:fldCharType="end" w:fldLock="0"/>
      </w:r>
      <w:r>
        <w:rPr>
          <w:rStyle w:val="None"/>
          <w:rFonts w:ascii="Tahoma" w:hAnsi="Tahoma"/>
          <w:sz w:val="22"/>
          <w:szCs w:val="22"/>
          <w:rtl w:val="0"/>
          <w:lang w:val="en-US"/>
        </w:rPr>
        <w:t xml:space="preserve"> or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"http://paypal.me/GhislaineBouskila/790AUD"</w:instrText>
      </w:r>
      <w:r>
        <w:rPr>
          <w:rStyle w:val="Hyperlink.1"/>
        </w:rPr>
        <w:fldChar w:fldCharType="separate" w:fldLock="0"/>
      </w:r>
      <w:r>
        <w:rPr>
          <w:rStyle w:val="Hyperlink.1"/>
          <w:rFonts w:cs="Arial Unicode MS" w:eastAsia="Arial Unicode MS"/>
          <w:rtl w:val="0"/>
          <w:lang w:val="en-US"/>
        </w:rPr>
        <w:t>paypal.me/GhislaineBouskila/690AUD</w:t>
      </w:r>
      <w:r>
        <w:rPr/>
        <w:fldChar w:fldCharType="end" w:fldLock="0"/>
      </w:r>
    </w:p>
    <w:sectPr>
      <w:headerReference w:type="default" r:id="rId5"/>
      <w:headerReference w:type="even" r:id="rId6"/>
      <w:footerReference w:type="default" r:id="rId7"/>
      <w:footerReference w:type="even" r:id="rId8"/>
      <w:pgSz w:w="11900" w:h="16840" w:orient="portrait"/>
      <w:pgMar w:top="1440" w:right="1410" w:bottom="284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ill Sans">
    <w:charset w:val="00"/>
    <w:family w:val="roman"/>
    <w:pitch w:val="default"/>
  </w:font>
  <w:font w:name="Tahoma">
    <w:charset w:val="00"/>
    <w:family w:val="roman"/>
    <w:pitch w:val="default"/>
  </w:font>
  <w:font w:name="Times">
    <w:charset w:val="00"/>
    <w:family w:val="roman"/>
    <w:pitch w:val="default"/>
  </w:font>
  <w:font w:name="Monotype Corsiva">
    <w:charset w:val="00"/>
    <w:family w:val="roman"/>
    <w:pitch w:val="default"/>
  </w:font>
  <w:font w:name="Avenir Nex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 B"/>
      <w:jc w:val="both"/>
      <w:rPr>
        <w:caps w:val="0"/>
        <w:smallCaps w:val="0"/>
        <w:strike w:val="0"/>
        <w:dstrike w:val="0"/>
        <w:outline w:val="0"/>
        <w:color w:val="008000"/>
        <w:spacing w:val="0"/>
        <w:kern w:val="0"/>
        <w:position w:val="0"/>
        <w:sz w:val="18"/>
        <w:szCs w:val="18"/>
        <w:u w:val="none" w:color="008000"/>
        <w:vertAlign w:val="baseline"/>
      </w:rPr>
    </w:pPr>
    <w: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en-US"/>
      </w:rPr>
      <w:t xml:space="preserve">   </w:t>
    </w:r>
    <w:r>
      <w:rPr>
        <w:rFonts w:ascii="Gill Sans" w:hAnsi="Gill San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en-US"/>
      </w:rPr>
      <w:t xml:space="preserve"> </w:t>
    </w:r>
    <w:r>
      <w:rPr>
        <w:rFonts w:ascii="Tahoma" w:hAnsi="Tahoma"/>
        <w:caps w:val="0"/>
        <w:smallCaps w:val="0"/>
        <w:strike w:val="0"/>
        <w:dstrike w:val="0"/>
        <w:outline w:val="0"/>
        <w:color w:val="008000"/>
        <w:spacing w:val="0"/>
        <w:kern w:val="0"/>
        <w:position w:val="0"/>
        <w:sz w:val="18"/>
        <w:szCs w:val="18"/>
        <w:u w:val="none" w:color="008000"/>
        <w:vertAlign w:val="baseline"/>
        <w:rtl w:val="0"/>
        <w:lang w:val="en-US"/>
      </w:rPr>
      <w:t xml:space="preserve">      </w:t>
    </w:r>
  </w:p>
  <w:p>
    <w:pPr>
      <w:pStyle w:val="Default"/>
      <w:spacing w:line="280" w:lineRule="atLeast"/>
      <w:rPr>
        <w:rFonts w:ascii="Times" w:cs="Times" w:hAnsi="Times" w:eastAsia="Times"/>
        <w:color w:val="008000"/>
        <w:sz w:val="18"/>
        <w:szCs w:val="18"/>
        <w:u w:color="008000"/>
        <w:shd w:val="clear" w:color="auto" w:fill="ffffff"/>
      </w:rPr>
    </w:pPr>
    <w:r>
      <w:rPr>
        <w:rFonts w:ascii="Times" w:cs="Times" w:hAnsi="Times" w:eastAsia="Times"/>
        <w:color w:val="008000"/>
        <w:sz w:val="18"/>
        <w:szCs w:val="18"/>
        <w:u w:color="008000"/>
        <w:shd w:val="clear" w:color="auto" w:fill="ffffff"/>
      </w:rPr>
      <w:drawing>
        <wp:inline distT="0" distB="0" distL="0" distR="0">
          <wp:extent cx="2641600" cy="571500"/>
          <wp:effectExtent l="0" t="0" r="0" b="0"/>
          <wp:docPr id="1073741825" name="officeArt object" descr="page1image84971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ge1image849712.png" descr="page1image849712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1600" cy="571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Body B"/>
      <w:jc w:val="both"/>
      <w:rPr>
        <w:rFonts w:ascii="Monotype Corsiva" w:cs="Monotype Corsiva" w:hAnsi="Monotype Corsiva" w:eastAsia="Monotype Corsiv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</w:rPr>
    </w:pPr>
    <w:r>
      <w:rPr>
        <w:rFonts w:ascii="Tahoma" w:cs="Tahoma" w:hAnsi="Tahoma" w:eastAsia="Tahoma"/>
        <w:caps w:val="0"/>
        <w:smallCaps w:val="0"/>
        <w:strike w:val="0"/>
        <w:dstrike w:val="0"/>
        <w:outline w:val="0"/>
        <w:color w:val="008000"/>
        <w:spacing w:val="0"/>
        <w:kern w:val="0"/>
        <w:position w:val="0"/>
        <w:sz w:val="18"/>
        <w:szCs w:val="18"/>
        <w:u w:val="none" w:color="008000"/>
        <w:vertAlign w:val="baseline"/>
      </w:rPr>
      <w:tab/>
      <w:tab/>
    </w:r>
    <w:r>
      <w:rPr>
        <w:rFonts w:ascii="Tahoma" w:hAnsi="Tahoma"/>
        <w:caps w:val="0"/>
        <w:smallCaps w:val="0"/>
        <w:strike w:val="0"/>
        <w:dstrike w:val="0"/>
        <w:outline w:val="0"/>
        <w:color w:val="4e8f00"/>
        <w:spacing w:val="0"/>
        <w:kern w:val="0"/>
        <w:position w:val="0"/>
        <w:sz w:val="18"/>
        <w:szCs w:val="18"/>
        <w:u w:val="none" w:color="008000"/>
        <w:vertAlign w:val="baseline"/>
        <w:rtl w:val="0"/>
        <w:lang w:val="en-US"/>
      </w:rPr>
      <w:t xml:space="preserve">0413 267 268  www.harmoniekinesiology.com  ghislaine@harmoniekinesiology.com </w:t>
    </w:r>
    <w:r>
      <w:rPr>
        <w:rFonts w:ascii="Tahoma" w:hAnsi="Tahoma"/>
        <w:caps w:val="0"/>
        <w:smallCaps w:val="0"/>
        <w:strike w:val="0"/>
        <w:dstrike w:val="0"/>
        <w:outline w:val="0"/>
        <w:color w:val="008000"/>
        <w:spacing w:val="0"/>
        <w:kern w:val="0"/>
        <w:position w:val="0"/>
        <w:sz w:val="18"/>
        <w:szCs w:val="18"/>
        <w:u w:val="none" w:color="008000"/>
        <w:vertAlign w:val="baseline"/>
        <w:rtl w:val="0"/>
        <w:lang w:val="en-US"/>
      </w:rPr>
      <w:t xml:space="preserve"> </w:t>
    </w:r>
    <w:r>
      <w:rPr>
        <w:rFonts w:ascii="Monotype Corsiva" w:cs="Monotype Corsiva" w:hAnsi="Monotype Corsiva" w:eastAsia="Monotype Corsiv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en-US"/>
      </w:rPr>
      <w:t xml:space="preserve"> </w:t>
    </w:r>
  </w:p>
  <w:p>
    <w:pPr>
      <w:pStyle w:val="footer"/>
    </w:pPr>
    <w:r>
      <w:rPr>
        <w:rFonts w:ascii="Monotype Corsiva" w:cs="Monotype Corsiva" w:hAnsi="Monotype Corsiva" w:eastAsia="Monotype Corsiva"/>
        <w:sz w:val="18"/>
        <w:szCs w:val="18"/>
      </w:rPr>
      <w:tab/>
      <w:tab/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</w:pPr>
    <w:r>
      <w:rPr>
        <w:rFonts w:cs="Arial Unicode MS" w:eastAsia="Arial Unicode MS"/>
        <w:rtl w:val="0"/>
      </w:rPr>
      <w:t>[Type text]</w:t>
      <w:tab/>
      <w:t>[Type text]</w:t>
      <w:tab/>
      <w:t>[Type text]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1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both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ahoma" w:cs="Tahoma" w:hAnsi="Tahoma" w:eastAsia="Tahoma"/>
      <w:color w:val="0000ff"/>
      <w:sz w:val="22"/>
      <w:szCs w:val="22"/>
      <w:u w:val="single" w:color="0000ff"/>
    </w:rPr>
  </w:style>
  <w:style w:type="character" w:styleId="Hyperlink.1">
    <w:name w:val="Hyperlink.1"/>
    <w:rPr>
      <w:rFonts w:ascii="Tahoma" w:hAnsi="Tahoma"/>
      <w:color w:val="0000ff"/>
      <w:sz w:val="22"/>
      <w:szCs w:val="22"/>
      <w:u w:val="single" w:color="0000ff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Clarity">
  <a:themeElements>
    <a:clrScheme name="Clarity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93A299"/>
      </a:accent1>
      <a:accent2>
        <a:srgbClr val="AD8F67"/>
      </a:accent2>
      <a:accent3>
        <a:srgbClr val="726056"/>
      </a:accent3>
      <a:accent4>
        <a:srgbClr val="4C5A6A"/>
      </a:accent4>
      <a:accent5>
        <a:srgbClr val="808DA0"/>
      </a:accent5>
      <a:accent6>
        <a:srgbClr val="79463D"/>
      </a:accent6>
      <a:hlink>
        <a:srgbClr val="0000FF"/>
      </a:hlink>
      <a:folHlink>
        <a:srgbClr val="FF00FF"/>
      </a:folHlink>
    </a:clrScheme>
    <a:fontScheme name="Clarity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Clarity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2700000">
              <a:srgbClr val="000000">
                <a:alpha val="6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2700000">
              <a:srgbClr val="000000">
                <a:alpha val="6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270000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2700000">
            <a:srgbClr val="000000">
              <a:alpha val="60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2700000">
            <a:srgbClr val="000000">
              <a:alpha val="6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